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F1A" w:rsidRDefault="00503F1A" w:rsidP="00503F1A">
      <w:pPr>
        <w:pStyle w:val="Heading1"/>
        <w:jc w:val="center"/>
      </w:pPr>
      <w:bookmarkStart w:id="0" w:name="_Toc445974143"/>
      <w:r>
        <w:t xml:space="preserve">Unit </w:t>
      </w:r>
      <w:r w:rsidR="00EC5234">
        <w:t>2.</w:t>
      </w:r>
      <w:r w:rsidR="00246D20">
        <w:t>1</w:t>
      </w:r>
      <w:r w:rsidR="00EC5234">
        <w:t xml:space="preserve"> </w:t>
      </w:r>
      <w:bookmarkEnd w:id="0"/>
      <w:r w:rsidR="00246D20">
        <w:t>Algorithms</w:t>
      </w:r>
      <w:r>
        <w:t xml:space="preserve">; </w:t>
      </w:r>
      <w:r w:rsidR="00246D20">
        <w:t>L</w:t>
      </w:r>
      <w:r>
        <w:t xml:space="preserve">esson </w:t>
      </w:r>
      <w:r w:rsidR="00C60F96">
        <w:t>5</w:t>
      </w:r>
      <w:r w:rsidR="00246D20">
        <w:t xml:space="preserve"> </w:t>
      </w:r>
      <w:r>
        <w:t>- Insertion Sort</w:t>
      </w:r>
    </w:p>
    <w:p w:rsidR="001D3C58" w:rsidRPr="00503F1A" w:rsidRDefault="00246D20" w:rsidP="00503F1A">
      <w:pPr>
        <w:pStyle w:val="Heading1"/>
        <w:rPr>
          <w:sz w:val="32"/>
          <w:szCs w:val="32"/>
        </w:rPr>
      </w:pPr>
      <w:r w:rsidRPr="00503F1A">
        <w:rPr>
          <w:sz w:val="32"/>
          <w:szCs w:val="32"/>
        </w:rPr>
        <w:t>Activity 1</w:t>
      </w:r>
      <w:r w:rsidR="001D3C58" w:rsidRPr="00503F1A">
        <w:rPr>
          <w:sz w:val="32"/>
          <w:szCs w:val="32"/>
        </w:rPr>
        <w:t xml:space="preserve"> </w:t>
      </w:r>
    </w:p>
    <w:p w:rsidR="001A1FBF" w:rsidRDefault="001A1FBF" w:rsidP="00C60F96">
      <w:pPr>
        <w:ind w:left="567" w:hanging="567"/>
        <w:rPr>
          <w:b/>
        </w:rPr>
      </w:pPr>
    </w:p>
    <w:p w:rsidR="00C60F96" w:rsidRPr="00A073DA" w:rsidRDefault="00C60F96" w:rsidP="00C60F96">
      <w:pPr>
        <w:pStyle w:val="ListParagraph"/>
        <w:numPr>
          <w:ilvl w:val="0"/>
          <w:numId w:val="9"/>
        </w:numPr>
        <w:spacing w:after="160" w:line="259" w:lineRule="auto"/>
        <w:ind w:left="567" w:hanging="567"/>
      </w:pPr>
      <w:r w:rsidRPr="00A073DA">
        <w:t>Element 1 is a ‘sorted’ list</w:t>
      </w:r>
      <w:r>
        <w:br/>
      </w:r>
    </w:p>
    <w:p w:rsidR="00C60F96" w:rsidRPr="00A073DA" w:rsidRDefault="00C60F96" w:rsidP="00C60F96">
      <w:pPr>
        <w:pStyle w:val="ListParagraph"/>
        <w:numPr>
          <w:ilvl w:val="0"/>
          <w:numId w:val="9"/>
        </w:numPr>
        <w:spacing w:after="160" w:line="259" w:lineRule="auto"/>
        <w:ind w:left="567" w:hanging="567"/>
      </w:pPr>
      <w:r w:rsidRPr="00A073DA">
        <w:t>The rest of the elements are an ‘unsorted’ list</w:t>
      </w:r>
      <w:r>
        <w:br/>
      </w:r>
    </w:p>
    <w:p w:rsidR="00C60F96" w:rsidRPr="00A073DA" w:rsidRDefault="00C60F96" w:rsidP="00C60F96">
      <w:pPr>
        <w:pStyle w:val="ListParagraph"/>
        <w:numPr>
          <w:ilvl w:val="0"/>
          <w:numId w:val="9"/>
        </w:numPr>
        <w:spacing w:after="160" w:line="259" w:lineRule="auto"/>
        <w:ind w:left="567" w:hanging="567"/>
      </w:pPr>
      <w:r w:rsidRPr="00A073DA">
        <w:t>Compare the first element in the ‘unsorted’ list to each element in the sorted list</w:t>
      </w:r>
      <w:r>
        <w:br/>
      </w:r>
    </w:p>
    <w:p w:rsidR="00C60F96" w:rsidRPr="00A073DA" w:rsidRDefault="00C60F96" w:rsidP="00C60F96">
      <w:pPr>
        <w:pStyle w:val="ListParagraph"/>
        <w:numPr>
          <w:ilvl w:val="0"/>
          <w:numId w:val="9"/>
        </w:numPr>
        <w:spacing w:after="160" w:line="259" w:lineRule="auto"/>
        <w:ind w:left="567" w:hanging="567"/>
      </w:pPr>
      <w:r w:rsidRPr="00A073DA">
        <w:t>IF it is smaller, put it in than</w:t>
      </w:r>
      <w:r>
        <w:br/>
      </w:r>
    </w:p>
    <w:p w:rsidR="00C60F96" w:rsidRPr="00A073DA" w:rsidRDefault="00C60F96" w:rsidP="00C60F96">
      <w:pPr>
        <w:pStyle w:val="ListParagraph"/>
        <w:numPr>
          <w:ilvl w:val="0"/>
          <w:numId w:val="9"/>
        </w:numPr>
        <w:spacing w:after="160" w:line="259" w:lineRule="auto"/>
        <w:ind w:left="567" w:hanging="567"/>
      </w:pPr>
      <w:r w:rsidRPr="00A073DA">
        <w:t>ELSEIF it is larger, compare with the next</w:t>
      </w:r>
      <w:r>
        <w:br/>
      </w:r>
    </w:p>
    <w:p w:rsidR="00C60F96" w:rsidRPr="00A073DA" w:rsidRDefault="00C60F96" w:rsidP="00C60F96">
      <w:pPr>
        <w:pStyle w:val="ListParagraph"/>
        <w:numPr>
          <w:ilvl w:val="0"/>
          <w:numId w:val="9"/>
        </w:numPr>
        <w:spacing w:after="160" w:line="259" w:lineRule="auto"/>
        <w:ind w:left="567" w:hanging="567"/>
      </w:pPr>
      <w:r w:rsidRPr="00A073DA">
        <w:t>ELSEIF there are no more elements in the ‘sorted’ list put it in the final position</w:t>
      </w:r>
      <w:r>
        <w:br/>
      </w:r>
    </w:p>
    <w:p w:rsidR="00C60F96" w:rsidRPr="00A073DA" w:rsidRDefault="00C60F96" w:rsidP="00C60F96">
      <w:pPr>
        <w:pStyle w:val="ListParagraph"/>
        <w:numPr>
          <w:ilvl w:val="0"/>
          <w:numId w:val="9"/>
        </w:numPr>
        <w:spacing w:after="160" w:line="259" w:lineRule="auto"/>
        <w:ind w:left="567" w:hanging="567"/>
      </w:pPr>
      <w:r w:rsidRPr="00A073DA">
        <w:t>REPEAT UNTIL all element in the ‘unsorted’ list are in the ‘sorted’ list</w:t>
      </w:r>
    </w:p>
    <w:p w:rsidR="00C60F96" w:rsidRDefault="00F540DD" w:rsidP="001A1FBF">
      <w:pPr>
        <w:rPr>
          <w:b/>
        </w:rPr>
      </w:pPr>
      <w:r>
        <w:rPr>
          <w:noProof/>
          <w:lang w:eastAsia="en-GB"/>
        </w:rPr>
        <mc:AlternateContent>
          <mc:Choice Requires="wps">
            <w:drawing>
              <wp:anchor distT="0" distB="0" distL="114300" distR="114300" simplePos="0" relativeHeight="251659264" behindDoc="0" locked="0" layoutInCell="1" allowOverlap="1" wp14:anchorId="6C549503" wp14:editId="03E58EC0">
                <wp:simplePos x="0" y="0"/>
                <wp:positionH relativeFrom="margin">
                  <wp:align>center</wp:align>
                </wp:positionH>
                <wp:positionV relativeFrom="paragraph">
                  <wp:posOffset>4166235</wp:posOffset>
                </wp:positionV>
                <wp:extent cx="6409690" cy="1189355"/>
                <wp:effectExtent l="0" t="0" r="0" b="0"/>
                <wp:wrapNone/>
                <wp:docPr id="10" name="AutoShape 28"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89355"/>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F540DD" w:rsidRDefault="00F540DD" w:rsidP="00F540DD">
                            <w:pPr>
                              <w:spacing w:after="0" w:line="360" w:lineRule="auto"/>
                              <w:rPr>
                                <w:rFonts w:cs="Arial"/>
                                <w:color w:val="000000"/>
                                <w:sz w:val="12"/>
                                <w:szCs w:val="12"/>
                              </w:rPr>
                            </w:pPr>
                            <w:bookmarkStart w:id="1" w:name="_GoBack"/>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F540DD" w:rsidRDefault="00F540DD" w:rsidP="00F540DD">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F540DD" w:rsidRPr="00580794" w:rsidRDefault="00F540DD" w:rsidP="00F540DD">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9" w:history="1">
                              <w:r>
                                <w:rPr>
                                  <w:rStyle w:val="Hyperlink"/>
                                  <w:rFonts w:cs="Arial"/>
                                  <w:sz w:val="12"/>
                                  <w:szCs w:val="12"/>
                                  <w:lang w:eastAsia="en-GB"/>
                                </w:rPr>
                                <w:t>resources.feedback@ocr.org.uk</w:t>
                              </w:r>
                            </w:hyperlink>
                            <w:bookmarkEnd w:id="1"/>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AutoShape 28" o:spid="_x0000_s1026"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0;margin-top:328.05pt;width:504.7pt;height:93.6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" fillcolor="#d8d8d8" stroked="f" strokeweight="2pt">
                <v:textbox>
                  <w:txbxContent>
                    <w:p w:rsidR="00F540DD" w:rsidRDefault="00F540DD" w:rsidP="00F540DD">
                      <w:pPr>
                        <w:spacing w:after="0" w:line="360" w:lineRule="auto"/>
                        <w:rPr>
                          <w:rFonts w:cs="Arial"/>
                          <w:color w:val="000000"/>
                          <w:sz w:val="12"/>
                          <w:szCs w:val="12"/>
                        </w:rPr>
                      </w:pPr>
                      <w:bookmarkStart w:id="2" w:name="_GoBack"/>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F540DD" w:rsidRDefault="00F540DD" w:rsidP="00F540DD">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F540DD" w:rsidRPr="00580794" w:rsidRDefault="00F540DD" w:rsidP="00F540DD">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0" w:history="1">
                        <w:r>
                          <w:rPr>
                            <w:rStyle w:val="Hyperlink"/>
                            <w:rFonts w:cs="Arial"/>
                            <w:sz w:val="12"/>
                            <w:szCs w:val="12"/>
                            <w:lang w:eastAsia="en-GB"/>
                          </w:rPr>
                          <w:t>resources.feedback@ocr.org.uk</w:t>
                        </w:r>
                      </w:hyperlink>
                      <w:bookmarkEnd w:id="2"/>
                    </w:p>
                  </w:txbxContent>
                </v:textbox>
                <w10:wrap anchorx="margin"/>
              </v:roundrect>
            </w:pict>
          </mc:Fallback>
        </mc:AlternateContent>
      </w:r>
    </w:p>
    <w:sectPr w:rsidR="00C60F96" w:rsidSect="001A1FBF">
      <w:headerReference w:type="default" r:id="rId11"/>
      <w:footerReference w:type="default" r:id="rId12"/>
      <w:pgSz w:w="11906" w:h="16838"/>
      <w:pgMar w:top="1702" w:right="991" w:bottom="1440" w:left="1134"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974" w:rsidRDefault="00FD1974" w:rsidP="00D21C92">
      <w:r>
        <w:separator/>
      </w:r>
    </w:p>
  </w:endnote>
  <w:endnote w:type="continuationSeparator" w:id="0">
    <w:p w:rsidR="00FD1974" w:rsidRDefault="00FD1974" w:rsidP="00D2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2F8" w:rsidRPr="0051446F" w:rsidRDefault="006D12F8" w:rsidP="006D12F8">
    <w:pPr>
      <w:pStyle w:val="Footer"/>
      <w:tabs>
        <w:tab w:val="clear" w:pos="9026"/>
        <w:tab w:val="left" w:pos="7938"/>
      </w:tabs>
      <w:rPr>
        <w:noProof/>
        <w:sz w:val="16"/>
        <w:szCs w:val="16"/>
      </w:rPr>
    </w:pPr>
    <w:r>
      <w:rPr>
        <w:sz w:val="16"/>
        <w:szCs w:val="16"/>
      </w:rPr>
      <w:t>Version 1</w:t>
    </w:r>
    <w:r w:rsidRPr="00937FF3">
      <w:rPr>
        <w:sz w:val="16"/>
        <w:szCs w:val="16"/>
      </w:rPr>
      <w:tab/>
    </w:r>
    <w:r w:rsidRPr="00937FF3">
      <w:rPr>
        <w:sz w:val="16"/>
        <w:szCs w:val="16"/>
      </w:rPr>
      <w:fldChar w:fldCharType="begin"/>
    </w:r>
    <w:r w:rsidRPr="00937FF3">
      <w:rPr>
        <w:sz w:val="16"/>
        <w:szCs w:val="16"/>
      </w:rPr>
      <w:instrText xml:space="preserve"> PAGE   \* MERGEFORMAT </w:instrText>
    </w:r>
    <w:r w:rsidRPr="00937FF3">
      <w:rPr>
        <w:sz w:val="16"/>
        <w:szCs w:val="16"/>
      </w:rPr>
      <w:fldChar w:fldCharType="separate"/>
    </w:r>
    <w:r w:rsidR="00F540DD">
      <w:rPr>
        <w:noProof/>
        <w:sz w:val="16"/>
        <w:szCs w:val="16"/>
      </w:rPr>
      <w:t>1</w:t>
    </w:r>
    <w:r w:rsidRPr="00937FF3">
      <w:rPr>
        <w:noProof/>
        <w:sz w:val="16"/>
        <w:szCs w:val="16"/>
      </w:rPr>
      <w:fldChar w:fldCharType="end"/>
    </w:r>
    <w:r>
      <w:rPr>
        <w:noProof/>
        <w:sz w:val="16"/>
        <w:szCs w:val="16"/>
      </w:rPr>
      <w:tab/>
    </w:r>
    <w:r>
      <w:rPr>
        <w:noProof/>
        <w:sz w:val="16"/>
        <w:szCs w:val="16"/>
      </w:rPr>
      <w:tab/>
      <w:t>© OCR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974" w:rsidRDefault="00FD1974" w:rsidP="00D21C92">
      <w:r>
        <w:separator/>
      </w:r>
    </w:p>
  </w:footnote>
  <w:footnote w:type="continuationSeparator" w:id="0">
    <w:p w:rsidR="00FD1974" w:rsidRDefault="00FD1974" w:rsidP="00D21C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E70" w:rsidRDefault="001A1FBF" w:rsidP="00D21C92">
    <w:pPr>
      <w:pStyle w:val="Header"/>
    </w:pPr>
    <w:r>
      <w:rPr>
        <w:noProof/>
        <w:lang w:eastAsia="en-GB"/>
      </w:rPr>
      <w:drawing>
        <wp:anchor distT="0" distB="0" distL="114300" distR="114300" simplePos="0" relativeHeight="251659264" behindDoc="1" locked="0" layoutInCell="1" allowOverlap="1" wp14:anchorId="75C8A2F9" wp14:editId="2D2129B0">
          <wp:simplePos x="0" y="0"/>
          <wp:positionH relativeFrom="column">
            <wp:posOffset>-281940</wp:posOffset>
          </wp:positionH>
          <wp:positionV relativeFrom="paragraph">
            <wp:posOffset>-450215</wp:posOffset>
          </wp:positionV>
          <wp:extent cx="7124700" cy="1015365"/>
          <wp:effectExtent l="0" t="0" r="0" b="0"/>
          <wp:wrapTight wrapText="bothSides">
            <wp:wrapPolygon edited="0">
              <wp:start x="0" y="0"/>
              <wp:lineTo x="0" y="21073"/>
              <wp:lineTo x="21542" y="21073"/>
              <wp:lineTo x="21542" y="0"/>
              <wp:lineTo x="0" y="0"/>
            </wp:wrapPolygon>
          </wp:wrapTight>
          <wp:docPr id="1" name="Picture 1" descr="GCSE (9-1) Computer Science&#10;Learner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xsu\Desktop\G_Comp_Sci_L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24700" cy="1015365"/>
                  </a:xfrm>
                  <a:prstGeom prst="rect">
                    <a:avLst/>
                  </a:prstGeom>
                  <a:noFill/>
                  <a:ln>
                    <a:noFill/>
                  </a:ln>
                </pic:spPr>
              </pic:pic>
            </a:graphicData>
          </a:graphic>
          <wp14:sizeRelH relativeFrom="page">
            <wp14:pctWidth>0</wp14:pctWidth>
          </wp14:sizeRelH>
          <wp14:sizeRelV relativeFrom="page">
            <wp14:pctHeight>0</wp14:pctHeight>
          </wp14:sizeRelV>
        </wp:anchor>
      </w:drawing>
    </w:r>
    <w:r w:rsidR="001255CD">
      <w:rPr>
        <w:noProof/>
        <w:lang w:eastAsia="en-GB"/>
      </w:rPr>
      <w:drawing>
        <wp:anchor distT="0" distB="0" distL="114300" distR="114300" simplePos="0" relativeHeight="251657216" behindDoc="1" locked="0" layoutInCell="1" allowOverlap="1" wp14:anchorId="0ECA6F39" wp14:editId="07198772">
          <wp:simplePos x="0" y="0"/>
          <wp:positionH relativeFrom="column">
            <wp:posOffset>-730723</wp:posOffset>
          </wp:positionH>
          <wp:positionV relativeFrom="paragraph">
            <wp:posOffset>-450215</wp:posOffset>
          </wp:positionV>
          <wp:extent cx="446568" cy="10703250"/>
          <wp:effectExtent l="0" t="0" r="0" b="3175"/>
          <wp:wrapNone/>
          <wp:docPr id="68" name="Picture 68" descr="GCSE (9-1) Computer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GCSE (9-1) Computer Sci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0215" cy="1079066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22271"/>
    <w:multiLevelType w:val="hybridMultilevel"/>
    <w:tmpl w:val="96ACCDEA"/>
    <w:lvl w:ilvl="0" w:tplc="3A760BA4">
      <w:start w:val="1"/>
      <w:numFmt w:val="bullet"/>
      <w:pStyle w:val="NoSpacing"/>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8106482"/>
    <w:multiLevelType w:val="hybridMultilevel"/>
    <w:tmpl w:val="A510D58C"/>
    <w:lvl w:ilvl="0" w:tplc="8F32DDDA">
      <w:numFmt w:val="bullet"/>
      <w:lvlText w:val=""/>
      <w:lvlJc w:val="left"/>
      <w:pPr>
        <w:ind w:left="1800" w:hanging="360"/>
      </w:pPr>
      <w:rPr>
        <w:rFonts w:ascii="Symbol" w:eastAsiaTheme="minorHAnsi" w:hAnsi="Symbol"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2B64F78"/>
    <w:multiLevelType w:val="hybridMultilevel"/>
    <w:tmpl w:val="C62E7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26E552D"/>
    <w:multiLevelType w:val="hybridMultilevel"/>
    <w:tmpl w:val="B1023C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DF401E1"/>
    <w:multiLevelType w:val="hybridMultilevel"/>
    <w:tmpl w:val="08D408E6"/>
    <w:lvl w:ilvl="0" w:tplc="B63EE8C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9FA15D2"/>
    <w:multiLevelType w:val="hybridMultilevel"/>
    <w:tmpl w:val="BFACAF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5106297"/>
    <w:multiLevelType w:val="hybridMultilevel"/>
    <w:tmpl w:val="1CCAC4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BE9116D"/>
    <w:multiLevelType w:val="hybridMultilevel"/>
    <w:tmpl w:val="76B6B2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DB02710"/>
    <w:multiLevelType w:val="hybridMultilevel"/>
    <w:tmpl w:val="8CA2878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8"/>
  </w:num>
  <w:num w:numId="4">
    <w:abstractNumId w:val="6"/>
  </w:num>
  <w:num w:numId="5">
    <w:abstractNumId w:val="7"/>
  </w:num>
  <w:num w:numId="6">
    <w:abstractNumId w:val="1"/>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36"/>
    <w:rsid w:val="0003513C"/>
    <w:rsid w:val="00050985"/>
    <w:rsid w:val="00064CD4"/>
    <w:rsid w:val="000805C5"/>
    <w:rsid w:val="00083F03"/>
    <w:rsid w:val="00085224"/>
    <w:rsid w:val="00122137"/>
    <w:rsid w:val="001255CD"/>
    <w:rsid w:val="00140737"/>
    <w:rsid w:val="0016654B"/>
    <w:rsid w:val="001A1FBF"/>
    <w:rsid w:val="001B2783"/>
    <w:rsid w:val="001C3787"/>
    <w:rsid w:val="001C5E70"/>
    <w:rsid w:val="001D3C58"/>
    <w:rsid w:val="002022CD"/>
    <w:rsid w:val="00204D4D"/>
    <w:rsid w:val="00212C19"/>
    <w:rsid w:val="002154A2"/>
    <w:rsid w:val="00246D20"/>
    <w:rsid w:val="00250459"/>
    <w:rsid w:val="00265900"/>
    <w:rsid w:val="002804A7"/>
    <w:rsid w:val="002B5830"/>
    <w:rsid w:val="002D5CB2"/>
    <w:rsid w:val="002D6A1F"/>
    <w:rsid w:val="002F2E8A"/>
    <w:rsid w:val="00332731"/>
    <w:rsid w:val="00337B68"/>
    <w:rsid w:val="00340D23"/>
    <w:rsid w:val="00351C83"/>
    <w:rsid w:val="00360AE7"/>
    <w:rsid w:val="003676B4"/>
    <w:rsid w:val="00380A0F"/>
    <w:rsid w:val="0038360A"/>
    <w:rsid w:val="00384833"/>
    <w:rsid w:val="003B678B"/>
    <w:rsid w:val="003E3765"/>
    <w:rsid w:val="00463032"/>
    <w:rsid w:val="004711C7"/>
    <w:rsid w:val="00477F99"/>
    <w:rsid w:val="004D3C21"/>
    <w:rsid w:val="004F411A"/>
    <w:rsid w:val="00503F1A"/>
    <w:rsid w:val="00513A44"/>
    <w:rsid w:val="0051446F"/>
    <w:rsid w:val="00551083"/>
    <w:rsid w:val="0058629A"/>
    <w:rsid w:val="005960DC"/>
    <w:rsid w:val="005B2ABD"/>
    <w:rsid w:val="00651168"/>
    <w:rsid w:val="006552B3"/>
    <w:rsid w:val="006B143C"/>
    <w:rsid w:val="006C6A13"/>
    <w:rsid w:val="006D12F8"/>
    <w:rsid w:val="006D1D6F"/>
    <w:rsid w:val="00713E33"/>
    <w:rsid w:val="007252E0"/>
    <w:rsid w:val="00760CEC"/>
    <w:rsid w:val="00794BE4"/>
    <w:rsid w:val="007953E7"/>
    <w:rsid w:val="007B5519"/>
    <w:rsid w:val="007B7752"/>
    <w:rsid w:val="007D2FBA"/>
    <w:rsid w:val="007E6950"/>
    <w:rsid w:val="0080634B"/>
    <w:rsid w:val="008064FC"/>
    <w:rsid w:val="008324A5"/>
    <w:rsid w:val="0084029E"/>
    <w:rsid w:val="00863C0D"/>
    <w:rsid w:val="008A1151"/>
    <w:rsid w:val="008D375F"/>
    <w:rsid w:val="008D7F7D"/>
    <w:rsid w:val="008E6607"/>
    <w:rsid w:val="00906EBD"/>
    <w:rsid w:val="00914464"/>
    <w:rsid w:val="00937FF3"/>
    <w:rsid w:val="0095139A"/>
    <w:rsid w:val="00955778"/>
    <w:rsid w:val="009A013A"/>
    <w:rsid w:val="009A334A"/>
    <w:rsid w:val="009A5976"/>
    <w:rsid w:val="009B0118"/>
    <w:rsid w:val="009C3F8F"/>
    <w:rsid w:val="009D271C"/>
    <w:rsid w:val="00A422E6"/>
    <w:rsid w:val="00A9403B"/>
    <w:rsid w:val="00AB227F"/>
    <w:rsid w:val="00AB7712"/>
    <w:rsid w:val="00AD249B"/>
    <w:rsid w:val="00B21FFC"/>
    <w:rsid w:val="00B60FC9"/>
    <w:rsid w:val="00B90F43"/>
    <w:rsid w:val="00BA2002"/>
    <w:rsid w:val="00C00BA7"/>
    <w:rsid w:val="00C1756C"/>
    <w:rsid w:val="00C231CB"/>
    <w:rsid w:val="00C50395"/>
    <w:rsid w:val="00C60F96"/>
    <w:rsid w:val="00C851E2"/>
    <w:rsid w:val="00CA4837"/>
    <w:rsid w:val="00CA78A1"/>
    <w:rsid w:val="00D04336"/>
    <w:rsid w:val="00D21C92"/>
    <w:rsid w:val="00D36F89"/>
    <w:rsid w:val="00D5088E"/>
    <w:rsid w:val="00D802E6"/>
    <w:rsid w:val="00D87003"/>
    <w:rsid w:val="00DB565B"/>
    <w:rsid w:val="00DE2A29"/>
    <w:rsid w:val="00DF1EC4"/>
    <w:rsid w:val="00E26AF8"/>
    <w:rsid w:val="00E6397E"/>
    <w:rsid w:val="00E93D23"/>
    <w:rsid w:val="00E97543"/>
    <w:rsid w:val="00EC36B1"/>
    <w:rsid w:val="00EC5234"/>
    <w:rsid w:val="00ED12A1"/>
    <w:rsid w:val="00F165E9"/>
    <w:rsid w:val="00F447AA"/>
    <w:rsid w:val="00F53ED3"/>
    <w:rsid w:val="00F540DD"/>
    <w:rsid w:val="00F61ACE"/>
    <w:rsid w:val="00FB2EB4"/>
    <w:rsid w:val="00FD19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C50395"/>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C50395"/>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C50395"/>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C50395"/>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resources.feedback@ocr.org.uk" TargetMode="External"/><Relationship Id="rId4" Type="http://schemas.microsoft.com/office/2007/relationships/stylesWithEffects" Target="stylesWithEffects.xml"/><Relationship Id="rId9" Type="http://schemas.openxmlformats.org/officeDocument/2006/relationships/hyperlink" Target="mailto:resources.feedback@ocr.org.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3B9F1-76C4-425F-A6DF-3DE4BB8D5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68</Words>
  <Characters>394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OCR GCSE (9-1) Computer Science 2.1 Algorithms Teacher Pack (Learner Activity)</vt:lpstr>
    </vt:vector>
  </TitlesOfParts>
  <Company>Cambridge Assessment</Company>
  <LinksUpToDate>false</LinksUpToDate>
  <CharactersWithSpaces>461</CharactersWithSpaces>
  <SharedDoc>false</SharedDoc>
  <HLinks>
    <vt:vector size="24" baseType="variant">
      <vt:variant>
        <vt:i4>4325393</vt:i4>
      </vt:variant>
      <vt:variant>
        <vt:i4>9</vt:i4>
      </vt:variant>
      <vt:variant>
        <vt:i4>0</vt:i4>
      </vt:variant>
      <vt:variant>
        <vt:i4>5</vt:i4>
      </vt:variant>
      <vt:variant>
        <vt:lpwstr>http://www.ocr.org.uk/expression-of-interest</vt:lpwstr>
      </vt:variant>
      <vt:variant>
        <vt:lpwstr/>
      </vt:variant>
      <vt:variant>
        <vt:i4>6553607</vt:i4>
      </vt:variant>
      <vt:variant>
        <vt:i4>6</vt:i4>
      </vt:variant>
      <vt:variant>
        <vt:i4>0</vt:i4>
      </vt:variant>
      <vt:variant>
        <vt:i4>5</vt:i4>
      </vt:variant>
      <vt:variant>
        <vt:lpwstr>mailto:resources.feedback@ocr.org.uk?subject=I%20disliked%20the%20GCSE%20(9-1)%20Computer%20Science%20Stretch%20and%20Challenge%20Peer%20Resource%20Exemplar</vt:lpwstr>
      </vt:variant>
      <vt:variant>
        <vt:lpwstr/>
      </vt:variant>
      <vt:variant>
        <vt:i4>7471133</vt:i4>
      </vt:variant>
      <vt:variant>
        <vt:i4>3</vt:i4>
      </vt:variant>
      <vt:variant>
        <vt:i4>0</vt:i4>
      </vt:variant>
      <vt:variant>
        <vt:i4>5</vt:i4>
      </vt:variant>
      <vt:variant>
        <vt:lpwstr>mailto:resources.feedback@ocr.org.uk?subject=I%20liked%20the%20GCSE%20(9-1)%20Computer%20Science%20Stretch%20and%20Challenge%20Peer%20Resource%20Exemplar</vt:lpwstr>
      </vt:variant>
      <vt:variant>
        <vt:lpwstr/>
      </vt:variant>
      <vt:variant>
        <vt:i4>4063250</vt:i4>
      </vt:variant>
      <vt:variant>
        <vt:i4>0</vt:i4>
      </vt:variant>
      <vt:variant>
        <vt:i4>0</vt:i4>
      </vt:variant>
      <vt:variant>
        <vt:i4>5</vt:i4>
      </vt:variant>
      <vt:variant>
        <vt:lpwstr>mailto:resources.feedback@ocr.org.uk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GCSE (9-1) Computer Science 2.1 Algorithms Teacher Pack (Learner Activity)</dc:title>
  <dc:creator>OCR</dc:creator>
  <cp:keywords>Computer Science; resource; 9-1, GCSE, Algorithms</cp:keywords>
  <cp:lastModifiedBy>Suzette Green</cp:lastModifiedBy>
  <cp:revision>9</cp:revision>
  <cp:lastPrinted>2016-01-08T13:25:00Z</cp:lastPrinted>
  <dcterms:created xsi:type="dcterms:W3CDTF">2016-03-18T14:02:00Z</dcterms:created>
  <dcterms:modified xsi:type="dcterms:W3CDTF">2016-04-11T09:19:00Z</dcterms:modified>
</cp:coreProperties>
</file>